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B7" w:rsidRPr="004A37B7" w:rsidRDefault="004A37B7" w:rsidP="004A3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7B7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4A37B7" w:rsidRPr="004A37B7" w:rsidRDefault="004A37B7" w:rsidP="004A37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4A37B7" w:rsidRPr="004A37B7" w:rsidRDefault="00AD74F8" w:rsidP="004A37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Glass Half…</w:t>
      </w:r>
    </w:p>
    <w:p w:rsidR="004A37B7" w:rsidRP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7B7" w:rsidRDefault="004A37B7" w:rsidP="004A37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37B7">
        <w:rPr>
          <w:rFonts w:ascii="Times New Roman" w:hAnsi="Times New Roman" w:cs="Times New Roman"/>
          <w:b/>
          <w:sz w:val="24"/>
          <w:szCs w:val="24"/>
        </w:rPr>
        <w:t>Opening Words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We are here to follow the promptings o</w:t>
      </w:r>
      <w:r>
        <w:rPr>
          <w:rFonts w:ascii="Times New Roman" w:hAnsi="Times New Roman" w:cs="Times New Roman"/>
          <w:sz w:val="24"/>
          <w:szCs w:val="24"/>
        </w:rPr>
        <w:t>f our deepest heart.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We 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7B7">
        <w:rPr>
          <w:rFonts w:ascii="Times New Roman" w:hAnsi="Times New Roman" w:cs="Times New Roman"/>
          <w:sz w:val="24"/>
          <w:szCs w:val="24"/>
        </w:rPr>
        <w:t>here with expectations, alive, spoken and unspoken.</w:t>
      </w:r>
    </w:p>
    <w:p w:rsidR="004A37B7" w:rsidRP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We</w:t>
      </w:r>
      <w:r w:rsidR="00AD74F8">
        <w:rPr>
          <w:rFonts w:ascii="Times New Roman" w:hAnsi="Times New Roman" w:cs="Times New Roman"/>
          <w:sz w:val="24"/>
          <w:szCs w:val="24"/>
        </w:rPr>
        <w:t xml:space="preserve"> are here because we are human,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Creatures of s</w:t>
      </w:r>
      <w:r w:rsidRPr="004A37B7">
        <w:rPr>
          <w:rFonts w:ascii="Times New Roman" w:hAnsi="Times New Roman" w:cs="Times New Roman"/>
          <w:sz w:val="24"/>
          <w:szCs w:val="24"/>
        </w:rPr>
        <w:t xml:space="preserve">olitude and </w:t>
      </w:r>
      <w:r w:rsidR="00AD74F8">
        <w:rPr>
          <w:rFonts w:ascii="Times New Roman" w:hAnsi="Times New Roman" w:cs="Times New Roman"/>
          <w:sz w:val="24"/>
          <w:szCs w:val="24"/>
        </w:rPr>
        <w:t>communion,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A37B7">
        <w:rPr>
          <w:rFonts w:ascii="Times New Roman" w:hAnsi="Times New Roman" w:cs="Times New Roman"/>
          <w:sz w:val="24"/>
          <w:szCs w:val="24"/>
        </w:rPr>
        <w:t>Wanting wholeness, knowing brokenness.</w:t>
      </w:r>
      <w:proofErr w:type="gramEnd"/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7B7">
        <w:rPr>
          <w:rFonts w:ascii="Times New Roman" w:hAnsi="Times New Roman" w:cs="Times New Roman"/>
          <w:sz w:val="24"/>
          <w:szCs w:val="24"/>
        </w:rPr>
        <w:t>meet here once again to remind ourselve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37B7">
        <w:rPr>
          <w:rFonts w:ascii="Times New Roman" w:hAnsi="Times New Roman" w:cs="Times New Roman"/>
          <w:sz w:val="24"/>
          <w:szCs w:val="24"/>
        </w:rPr>
        <w:t xml:space="preserve"> of what we already know.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We open ourselves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7B7">
        <w:rPr>
          <w:rFonts w:ascii="Times New Roman" w:hAnsi="Times New Roman" w:cs="Times New Roman"/>
          <w:sz w:val="24"/>
          <w:szCs w:val="24"/>
        </w:rPr>
        <w:t>to word, sto</w:t>
      </w:r>
      <w:r w:rsidR="00AD74F8">
        <w:rPr>
          <w:rFonts w:ascii="Times New Roman" w:hAnsi="Times New Roman" w:cs="Times New Roman"/>
          <w:sz w:val="24"/>
          <w:szCs w:val="24"/>
        </w:rPr>
        <w:t>ry, song,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 xml:space="preserve">To whatever </w:t>
      </w:r>
      <w:r>
        <w:rPr>
          <w:rFonts w:ascii="Times New Roman" w:hAnsi="Times New Roman" w:cs="Times New Roman"/>
          <w:sz w:val="24"/>
          <w:szCs w:val="24"/>
        </w:rPr>
        <w:t xml:space="preserve">breaks </w:t>
      </w:r>
      <w:r w:rsidRPr="004A37B7">
        <w:rPr>
          <w:rFonts w:ascii="Times New Roman" w:hAnsi="Times New Roman" w:cs="Times New Roman"/>
          <w:sz w:val="24"/>
          <w:szCs w:val="24"/>
        </w:rPr>
        <w:t>in upon us or summons us to speak or act.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7B7">
        <w:rPr>
          <w:rFonts w:ascii="Times New Roman" w:hAnsi="Times New Roman" w:cs="Times New Roman"/>
          <w:sz w:val="24"/>
          <w:szCs w:val="24"/>
        </w:rPr>
        <w:t xml:space="preserve">time together </w:t>
      </w:r>
      <w:r>
        <w:rPr>
          <w:rFonts w:ascii="Times New Roman" w:hAnsi="Times New Roman" w:cs="Times New Roman"/>
          <w:sz w:val="24"/>
          <w:szCs w:val="24"/>
        </w:rPr>
        <w:t xml:space="preserve">affects </w:t>
      </w:r>
      <w:r w:rsidRPr="004A37B7">
        <w:rPr>
          <w:rFonts w:ascii="Times New Roman" w:hAnsi="Times New Roman" w:cs="Times New Roman"/>
          <w:sz w:val="24"/>
          <w:szCs w:val="24"/>
        </w:rPr>
        <w:t>our time apart.</w:t>
      </w:r>
    </w:p>
    <w:p w:rsidR="004A37B7" w:rsidRP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We want to participate, to be known, to be lo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A37B7">
        <w:rPr>
          <w:rFonts w:ascii="Times New Roman" w:hAnsi="Times New Roman" w:cs="Times New Roman"/>
          <w:sz w:val="24"/>
          <w:szCs w:val="24"/>
        </w:rPr>
        <w:t>ed.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 xml:space="preserve">What we want </w:t>
      </w:r>
      <w:r>
        <w:rPr>
          <w:rFonts w:ascii="Times New Roman" w:hAnsi="Times New Roman" w:cs="Times New Roman"/>
          <w:sz w:val="24"/>
          <w:szCs w:val="24"/>
        </w:rPr>
        <w:t>for ourselves</w:t>
      </w:r>
      <w:r w:rsidRPr="004A37B7">
        <w:rPr>
          <w:rFonts w:ascii="Times New Roman" w:hAnsi="Times New Roman" w:cs="Times New Roman"/>
          <w:sz w:val="24"/>
          <w:szCs w:val="24"/>
        </w:rPr>
        <w:t>, we want for others.</w:t>
      </w:r>
    </w:p>
    <w:p w:rsidR="00AD74F8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We know limits, yet so much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4F8">
        <w:rPr>
          <w:rFonts w:ascii="Times New Roman" w:hAnsi="Times New Roman" w:cs="Times New Roman"/>
          <w:sz w:val="24"/>
          <w:szCs w:val="24"/>
        </w:rPr>
        <w:t>possible...</w:t>
      </w:r>
      <w:r w:rsidRPr="004A37B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37B7" w:rsidRPr="004A37B7" w:rsidRDefault="000E2062" w:rsidP="00AD7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adapted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Belletini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7B7" w:rsidRP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b/>
          <w:sz w:val="24"/>
          <w:szCs w:val="24"/>
        </w:rPr>
        <w:t>Topic/Activity</w:t>
      </w:r>
      <w:r w:rsidRPr="004A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7B7" w:rsidRP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all,</w:t>
      </w:r>
      <w:r w:rsidRPr="004A3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4A37B7">
        <w:rPr>
          <w:rFonts w:ascii="Times New Roman" w:hAnsi="Times New Roman" w:cs="Times New Roman"/>
          <w:sz w:val="24"/>
          <w:szCs w:val="24"/>
        </w:rPr>
        <w:t xml:space="preserve">time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4A37B7">
        <w:rPr>
          <w:rFonts w:ascii="Times New Roman" w:hAnsi="Times New Roman" w:cs="Times New Roman"/>
          <w:sz w:val="24"/>
          <w:szCs w:val="24"/>
        </w:rPr>
        <w:t>time, optimist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7B7">
        <w:rPr>
          <w:rFonts w:ascii="Times New Roman" w:hAnsi="Times New Roman" w:cs="Times New Roman"/>
          <w:sz w:val="24"/>
          <w:szCs w:val="24"/>
        </w:rPr>
        <w:t>or pessimi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A37B7">
        <w:rPr>
          <w:rFonts w:ascii="Times New Roman" w:hAnsi="Times New Roman" w:cs="Times New Roman"/>
          <w:sz w:val="24"/>
          <w:szCs w:val="24"/>
        </w:rPr>
        <w:t xml:space="preserve">ts. </w:t>
      </w:r>
      <w:proofErr w:type="gramStart"/>
      <w:r w:rsidRPr="004A37B7">
        <w:rPr>
          <w:rFonts w:ascii="Times New Roman" w:hAnsi="Times New Roman" w:cs="Times New Roman"/>
          <w:sz w:val="24"/>
          <w:szCs w:val="24"/>
        </w:rPr>
        <w:t>thinking</w:t>
      </w:r>
      <w:proofErr w:type="gramEnd"/>
      <w:r w:rsidRPr="004A37B7">
        <w:rPr>
          <w:rFonts w:ascii="Times New Roman" w:hAnsi="Times New Roman" w:cs="Times New Roman"/>
          <w:sz w:val="24"/>
          <w:szCs w:val="24"/>
        </w:rPr>
        <w:t xml:space="preserve"> the glass of'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7B7">
        <w:rPr>
          <w:rFonts w:ascii="Times New Roman" w:hAnsi="Times New Roman" w:cs="Times New Roman"/>
          <w:sz w:val="24"/>
          <w:szCs w:val="24"/>
        </w:rPr>
        <w:t xml:space="preserve">life half empty or half full. </w:t>
      </w:r>
      <w:proofErr w:type="gramStart"/>
      <w:r w:rsidRPr="004A37B7">
        <w:rPr>
          <w:rFonts w:ascii="Times New Roman" w:hAnsi="Times New Roman" w:cs="Times New Roman"/>
          <w:sz w:val="24"/>
          <w:szCs w:val="24"/>
        </w:rPr>
        <w:t xml:space="preserve">But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4A37B7">
        <w:rPr>
          <w:rFonts w:ascii="Times New Roman" w:hAnsi="Times New Roman" w:cs="Times New Roman"/>
          <w:sz w:val="24"/>
          <w:szCs w:val="24"/>
        </w:rPr>
        <w:t>robably</w:t>
      </w:r>
      <w:proofErr w:type="gramEnd"/>
      <w:r w:rsidRPr="004A37B7">
        <w:rPr>
          <w:rFonts w:ascii="Times New Roman" w:hAnsi="Times New Roman" w:cs="Times New Roman"/>
          <w:sz w:val="24"/>
          <w:szCs w:val="24"/>
        </w:rPr>
        <w:t>, for each of us, we are essentially, at heart, 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7B7">
        <w:rPr>
          <w:rFonts w:ascii="Times New Roman" w:hAnsi="Times New Roman" w:cs="Times New Roman"/>
          <w:sz w:val="24"/>
          <w:szCs w:val="24"/>
        </w:rPr>
        <w:t xml:space="preserve">or the other: an optimist or a pessimist.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A37B7">
        <w:rPr>
          <w:rFonts w:ascii="Times New Roman" w:hAnsi="Times New Roman" w:cs="Times New Roman"/>
          <w:sz w:val="24"/>
          <w:szCs w:val="24"/>
        </w:rPr>
        <w:t xml:space="preserve">s optimism naive? </w:t>
      </w:r>
      <w:proofErr w:type="gramStart"/>
      <w:r w:rsidRPr="004A37B7">
        <w:rPr>
          <w:rFonts w:ascii="Times New Roman" w:hAnsi="Times New Roman" w:cs="Times New Roman"/>
          <w:sz w:val="24"/>
          <w:szCs w:val="24"/>
        </w:rPr>
        <w:t>Pessimism more realistic?</w:t>
      </w:r>
      <w:proofErr w:type="gramEnd"/>
    </w:p>
    <w:p w:rsidR="004A37B7" w:rsidRDefault="004A37B7" w:rsidP="004A37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Which are you? Has this change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37B7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A37B7">
        <w:rPr>
          <w:rFonts w:ascii="Times New Roman" w:hAnsi="Times New Roman" w:cs="Times New Roman"/>
          <w:sz w:val="24"/>
          <w:szCs w:val="24"/>
        </w:rPr>
        <w:t xml:space="preserve">er the years? </w:t>
      </w:r>
    </w:p>
    <w:p w:rsidR="004A37B7" w:rsidRDefault="004A37B7" w:rsidP="004A37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 xml:space="preserve">Are we born with one attitude or the other, or are we shaped by our life experience? </w:t>
      </w:r>
    </w:p>
    <w:p w:rsidR="004A37B7" w:rsidRPr="004A37B7" w:rsidRDefault="004A37B7" w:rsidP="004A37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 xml:space="preserve">And is optimism a necessary component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4A37B7">
        <w:rPr>
          <w:rFonts w:ascii="Times New Roman" w:hAnsi="Times New Roman" w:cs="Times New Roman"/>
          <w:sz w:val="24"/>
          <w:szCs w:val="24"/>
        </w:rPr>
        <w:t>faith?</w:t>
      </w:r>
    </w:p>
    <w:p w:rsidR="004A37B7" w:rsidRP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7B7" w:rsidRPr="004A37B7" w:rsidRDefault="004A37B7" w:rsidP="004A37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37B7">
        <w:rPr>
          <w:rFonts w:ascii="Times New Roman" w:hAnsi="Times New Roman" w:cs="Times New Roman"/>
          <w:b/>
          <w:sz w:val="24"/>
          <w:szCs w:val="24"/>
        </w:rPr>
        <w:t>Likes and Wishes</w:t>
      </w:r>
    </w:p>
    <w:p w:rsidR="004A37B7" w:rsidRP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b/>
          <w:sz w:val="24"/>
          <w:szCs w:val="24"/>
        </w:rPr>
        <w:t>Closing Words</w:t>
      </w:r>
      <w:r w:rsidRPr="004A3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We wan</w:t>
      </w:r>
      <w:r>
        <w:rPr>
          <w:rFonts w:ascii="Times New Roman" w:hAnsi="Times New Roman" w:cs="Times New Roman"/>
          <w:sz w:val="24"/>
          <w:szCs w:val="24"/>
        </w:rPr>
        <w:t>t to participate</w:t>
      </w:r>
      <w:r w:rsidR="00AD74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to be known</w:t>
      </w:r>
      <w:r w:rsidR="00AD74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7B7">
        <w:rPr>
          <w:rFonts w:ascii="Times New Roman" w:hAnsi="Times New Roman" w:cs="Times New Roman"/>
          <w:sz w:val="24"/>
          <w:szCs w:val="24"/>
        </w:rPr>
        <w:t>to be loved.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>Wha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A37B7">
        <w:rPr>
          <w:rFonts w:ascii="Times New Roman" w:hAnsi="Times New Roman" w:cs="Times New Roman"/>
          <w:sz w:val="24"/>
          <w:szCs w:val="24"/>
        </w:rPr>
        <w:t xml:space="preserve"> we want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37B7">
        <w:rPr>
          <w:rFonts w:ascii="Times New Roman" w:hAnsi="Times New Roman" w:cs="Times New Roman"/>
          <w:sz w:val="24"/>
          <w:szCs w:val="24"/>
        </w:rPr>
        <w:t xml:space="preserve">ourselves, we want for </w:t>
      </w:r>
      <w:r>
        <w:rPr>
          <w:rFonts w:ascii="Times New Roman" w:hAnsi="Times New Roman" w:cs="Times New Roman"/>
          <w:sz w:val="24"/>
          <w:szCs w:val="24"/>
        </w:rPr>
        <w:t>others.</w:t>
      </w:r>
    </w:p>
    <w:p w:rsid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7B7">
        <w:rPr>
          <w:rFonts w:ascii="Times New Roman" w:hAnsi="Times New Roman" w:cs="Times New Roman"/>
          <w:sz w:val="24"/>
          <w:szCs w:val="24"/>
        </w:rPr>
        <w:t xml:space="preserve">We know limits, yet so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A37B7">
        <w:rPr>
          <w:rFonts w:ascii="Times New Roman" w:hAnsi="Times New Roman" w:cs="Times New Roman"/>
          <w:sz w:val="24"/>
          <w:szCs w:val="24"/>
        </w:rPr>
        <w:t>uch is possible.</w:t>
      </w:r>
    </w:p>
    <w:p w:rsidR="004A37B7" w:rsidRPr="004A37B7" w:rsidRDefault="004A37B7" w:rsidP="004A37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our reason </w:t>
      </w:r>
      <w:r w:rsidRPr="004A37B7">
        <w:rPr>
          <w:rFonts w:ascii="Times New Roman" w:hAnsi="Times New Roman" w:cs="Times New Roman"/>
          <w:sz w:val="24"/>
          <w:szCs w:val="24"/>
        </w:rPr>
        <w:t>and our passion keep us true to ourselves, true to each other, and true to our vision of</w:t>
      </w:r>
      <w:r w:rsidR="00246FFA">
        <w:rPr>
          <w:rFonts w:ascii="Times New Roman" w:hAnsi="Times New Roman" w:cs="Times New Roman"/>
          <w:sz w:val="24"/>
          <w:szCs w:val="24"/>
        </w:rPr>
        <w:t xml:space="preserve"> </w:t>
      </w:r>
      <w:r w:rsidRPr="004A37B7">
        <w:rPr>
          <w:rFonts w:ascii="Times New Roman" w:hAnsi="Times New Roman" w:cs="Times New Roman"/>
          <w:sz w:val="24"/>
          <w:szCs w:val="24"/>
        </w:rPr>
        <w:t>what we ar</w:t>
      </w:r>
      <w:r w:rsidR="00246FFA">
        <w:rPr>
          <w:rFonts w:ascii="Times New Roman" w:hAnsi="Times New Roman" w:cs="Times New Roman"/>
          <w:sz w:val="24"/>
          <w:szCs w:val="24"/>
        </w:rPr>
        <w:t>e</w:t>
      </w:r>
      <w:r w:rsidRPr="004A37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37B7">
        <w:rPr>
          <w:rFonts w:ascii="Times New Roman" w:hAnsi="Times New Roman" w:cs="Times New Roman"/>
          <w:sz w:val="24"/>
          <w:szCs w:val="24"/>
        </w:rPr>
        <w:t>becoming</w:t>
      </w:r>
      <w:r w:rsidR="00AD74F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37B7" w:rsidRPr="004A37B7" w:rsidRDefault="000E2062" w:rsidP="00AD7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adapted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Mark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Belletini</w:t>
      </w:r>
      <w:proofErr w:type="spellEnd"/>
    </w:p>
    <w:p w:rsidR="00D04718" w:rsidRDefault="00D04718" w:rsidP="0024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46FFA" w:rsidRPr="004A37B7" w:rsidRDefault="00246FFA" w:rsidP="00246F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© Unitarian Universalist Community Church, Augusta, Maine </w:t>
      </w:r>
    </w:p>
    <w:sectPr w:rsidR="00246FFA" w:rsidRPr="004A37B7" w:rsidSect="00246FF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709D4"/>
    <w:multiLevelType w:val="hybridMultilevel"/>
    <w:tmpl w:val="1E46C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37B7"/>
    <w:rsid w:val="000E2062"/>
    <w:rsid w:val="00246FFA"/>
    <w:rsid w:val="004A37B7"/>
    <w:rsid w:val="00AD74F8"/>
    <w:rsid w:val="00D04718"/>
    <w:rsid w:val="00E65452"/>
    <w:rsid w:val="00ED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cp:lastPrinted>2010-01-04T02:08:00Z</cp:lastPrinted>
  <dcterms:created xsi:type="dcterms:W3CDTF">2009-12-26T22:30:00Z</dcterms:created>
  <dcterms:modified xsi:type="dcterms:W3CDTF">2010-01-04T02:09:00Z</dcterms:modified>
</cp:coreProperties>
</file>